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40720" w:rsidRPr="00040720" w:rsidRDefault="00040720" w:rsidP="00040720">
      <w:pPr>
        <w:pStyle w:val="1"/>
        <w:ind w:left="4961"/>
        <w:contextualSpacing/>
        <w:rPr>
          <w:spacing w:val="-2"/>
          <w:szCs w:val="28"/>
        </w:rPr>
      </w:pPr>
      <w:r w:rsidRPr="00040720">
        <w:rPr>
          <w:spacing w:val="-2"/>
          <w:szCs w:val="28"/>
        </w:rPr>
        <w:t>Додаток</w:t>
      </w:r>
    </w:p>
    <w:p w:rsidR="00040720" w:rsidRPr="00040720" w:rsidRDefault="00040720" w:rsidP="00040720">
      <w:pPr>
        <w:pStyle w:val="1"/>
        <w:ind w:left="4961"/>
        <w:contextualSpacing/>
        <w:rPr>
          <w:spacing w:val="-2"/>
          <w:szCs w:val="28"/>
        </w:rPr>
      </w:pPr>
      <w:r>
        <w:rPr>
          <w:spacing w:val="-2"/>
          <w:szCs w:val="28"/>
        </w:rPr>
        <w:t>до розпорядження</w:t>
      </w:r>
      <w:r w:rsidR="00C12F02" w:rsidRPr="00C12F02">
        <w:rPr>
          <w:szCs w:val="28"/>
        </w:rPr>
        <w:t xml:space="preserve"> </w:t>
      </w:r>
      <w:proofErr w:type="spellStart"/>
      <w:r w:rsidR="00C12F02" w:rsidRPr="00D60D5A">
        <w:rPr>
          <w:szCs w:val="28"/>
        </w:rPr>
        <w:t>Вараської</w:t>
      </w:r>
      <w:proofErr w:type="spellEnd"/>
      <w:r w:rsidR="00C12F02" w:rsidRPr="00D60D5A">
        <w:rPr>
          <w:szCs w:val="28"/>
        </w:rPr>
        <w:t xml:space="preserve"> районної</w:t>
      </w:r>
    </w:p>
    <w:p w:rsidR="00040720" w:rsidRPr="00D60D5A" w:rsidRDefault="00040720" w:rsidP="00040720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 w:rsidRPr="00D60D5A">
        <w:rPr>
          <w:sz w:val="28"/>
          <w:szCs w:val="28"/>
        </w:rPr>
        <w:t>держ</w:t>
      </w:r>
      <w:r w:rsidR="00C12F02">
        <w:rPr>
          <w:sz w:val="28"/>
          <w:szCs w:val="28"/>
        </w:rPr>
        <w:t>авної адміністрації –</w:t>
      </w:r>
      <w:r w:rsidRPr="00D60D5A">
        <w:rPr>
          <w:sz w:val="28"/>
          <w:szCs w:val="28"/>
        </w:rPr>
        <w:t xml:space="preserve"> </w:t>
      </w:r>
      <w:proofErr w:type="spellStart"/>
      <w:r w:rsidRPr="00D60D5A">
        <w:rPr>
          <w:sz w:val="28"/>
          <w:szCs w:val="28"/>
        </w:rPr>
        <w:t>Вараської</w:t>
      </w:r>
      <w:proofErr w:type="spellEnd"/>
      <w:r w:rsidRPr="00D60D5A">
        <w:rPr>
          <w:sz w:val="28"/>
          <w:szCs w:val="28"/>
        </w:rPr>
        <w:t xml:space="preserve"> районної військової адміністрації </w:t>
      </w:r>
    </w:p>
    <w:p w:rsidR="00040720" w:rsidRPr="00D60D5A" w:rsidRDefault="006B1578" w:rsidP="00040720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>14 січня  2025   року  №  8</w:t>
      </w:r>
    </w:p>
    <w:p w:rsidR="00040720" w:rsidRDefault="00040720" w:rsidP="00040720">
      <w:pPr>
        <w:contextualSpacing/>
        <w:jc w:val="center"/>
        <w:rPr>
          <w:b/>
          <w:sz w:val="28"/>
          <w:szCs w:val="28"/>
        </w:rPr>
      </w:pPr>
    </w:p>
    <w:p w:rsidR="00080EBE" w:rsidRDefault="00080EBE" w:rsidP="00040720">
      <w:pPr>
        <w:contextualSpacing/>
        <w:jc w:val="center"/>
        <w:rPr>
          <w:b/>
          <w:sz w:val="28"/>
          <w:szCs w:val="28"/>
        </w:rPr>
      </w:pPr>
    </w:p>
    <w:p w:rsidR="00040720" w:rsidRPr="00040720" w:rsidRDefault="00040720" w:rsidP="00040720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0720">
        <w:rPr>
          <w:rFonts w:ascii="Times New Roman" w:hAnsi="Times New Roman" w:cs="Times New Roman"/>
          <w:b/>
          <w:sz w:val="28"/>
          <w:szCs w:val="28"/>
          <w:lang w:val="uk-UA"/>
        </w:rPr>
        <w:t>План заходів</w:t>
      </w:r>
    </w:p>
    <w:p w:rsidR="00040720" w:rsidRPr="00040720" w:rsidRDefault="00040720" w:rsidP="00040720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07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із запобігання та виявлення корупції </w:t>
      </w:r>
    </w:p>
    <w:p w:rsidR="00040720" w:rsidRPr="00040720" w:rsidRDefault="00C12F02" w:rsidP="00040720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 2025</w:t>
      </w:r>
      <w:r w:rsidR="00040720" w:rsidRPr="000407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рік</w:t>
      </w:r>
    </w:p>
    <w:p w:rsidR="00040720" w:rsidRDefault="00040720" w:rsidP="00040720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80EBE" w:rsidRPr="00040720" w:rsidRDefault="00080EBE" w:rsidP="00040720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1"/>
        <w:gridCol w:w="3333"/>
        <w:gridCol w:w="2693"/>
        <w:gridCol w:w="1418"/>
        <w:gridCol w:w="1842"/>
      </w:tblGrid>
      <w:tr w:rsidR="00040720" w:rsidRPr="00040720" w:rsidTr="0058482E">
        <w:tc>
          <w:tcPr>
            <w:tcW w:w="461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3333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заходу</w:t>
            </w:r>
          </w:p>
        </w:tc>
        <w:tc>
          <w:tcPr>
            <w:tcW w:w="2693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Відповідальні за виконання</w:t>
            </w:r>
          </w:p>
        </w:tc>
        <w:tc>
          <w:tcPr>
            <w:tcW w:w="1418" w:type="dxa"/>
            <w:shd w:val="clear" w:color="auto" w:fill="auto"/>
          </w:tcPr>
          <w:p w:rsidR="00B960E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Строк </w:t>
            </w:r>
            <w:proofErr w:type="spellStart"/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</w:t>
            </w:r>
            <w:proofErr w:type="spellEnd"/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ня</w:t>
            </w:r>
          </w:p>
        </w:tc>
        <w:tc>
          <w:tcPr>
            <w:tcW w:w="1842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Індикатор виконання</w:t>
            </w:r>
          </w:p>
        </w:tc>
      </w:tr>
      <w:tr w:rsidR="00040720" w:rsidRPr="00040720" w:rsidTr="0058482E">
        <w:tc>
          <w:tcPr>
            <w:tcW w:w="461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333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040720" w:rsidRPr="00040720" w:rsidTr="00F72C9F">
        <w:tc>
          <w:tcPr>
            <w:tcW w:w="9747" w:type="dxa"/>
            <w:gridSpan w:val="5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І. Забезпечення реалізації державної антикорупційної політики</w:t>
            </w:r>
          </w:p>
        </w:tc>
      </w:tr>
      <w:tr w:rsidR="00B609B7" w:rsidRPr="00040720" w:rsidTr="0058482E">
        <w:tc>
          <w:tcPr>
            <w:tcW w:w="461" w:type="dxa"/>
            <w:shd w:val="clear" w:color="auto" w:fill="auto"/>
          </w:tcPr>
          <w:p w:rsidR="00B609B7" w:rsidRPr="00040720" w:rsidRDefault="00B609B7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333" w:type="dxa"/>
            <w:shd w:val="clear" w:color="auto" w:fill="auto"/>
          </w:tcPr>
          <w:p w:rsidR="00B609B7" w:rsidRPr="00040720" w:rsidRDefault="00B609B7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реал</w:t>
            </w:r>
            <w:r w:rsidR="004218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ізації (у межах повноважень) За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кону України «Про запобігання та виявлення корупції» (далі - Закон)</w:t>
            </w:r>
          </w:p>
        </w:tc>
        <w:tc>
          <w:tcPr>
            <w:tcW w:w="2693" w:type="dxa"/>
            <w:shd w:val="clear" w:color="auto" w:fill="auto"/>
          </w:tcPr>
          <w:p w:rsidR="00B609B7" w:rsidRDefault="00B609B7" w:rsidP="00A76050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Уповноважена особа</w:t>
            </w: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питань за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побігання та виявлення корупції</w:t>
            </w:r>
          </w:p>
        </w:tc>
        <w:tc>
          <w:tcPr>
            <w:tcW w:w="1418" w:type="dxa"/>
            <w:shd w:val="clear" w:color="auto" w:fill="auto"/>
          </w:tcPr>
          <w:p w:rsidR="00B609B7" w:rsidRPr="00040720" w:rsidRDefault="008A567C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B609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остійно</w:t>
            </w:r>
          </w:p>
        </w:tc>
        <w:tc>
          <w:tcPr>
            <w:tcW w:w="1842" w:type="dxa"/>
            <w:shd w:val="clear" w:color="auto" w:fill="auto"/>
          </w:tcPr>
          <w:p w:rsidR="00B609B7" w:rsidRPr="00040720" w:rsidRDefault="00B609B7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40720" w:rsidRPr="00040720" w:rsidTr="0058482E">
        <w:tc>
          <w:tcPr>
            <w:tcW w:w="461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333" w:type="dxa"/>
            <w:shd w:val="clear" w:color="auto" w:fill="auto"/>
          </w:tcPr>
          <w:p w:rsidR="00040720" w:rsidRPr="00040720" w:rsidRDefault="00040720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семінарів, нарад-навчань з питань реалізації антикорупційного законодавства</w:t>
            </w:r>
          </w:p>
        </w:tc>
        <w:tc>
          <w:tcPr>
            <w:tcW w:w="2693" w:type="dxa"/>
            <w:shd w:val="clear" w:color="auto" w:fill="auto"/>
          </w:tcPr>
          <w:p w:rsidR="00040720" w:rsidRPr="00040720" w:rsidRDefault="00A76050" w:rsidP="00A76050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Уповноважена особа</w:t>
            </w:r>
            <w:r w:rsidR="00040720"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питань за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побігання та виявлення корупції</w:t>
            </w:r>
            <w:r w:rsidR="00040720"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щокварталу</w:t>
            </w:r>
          </w:p>
        </w:tc>
        <w:tc>
          <w:tcPr>
            <w:tcW w:w="1842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40720" w:rsidRPr="00040720" w:rsidTr="0058482E">
        <w:tc>
          <w:tcPr>
            <w:tcW w:w="461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333" w:type="dxa"/>
            <w:shd w:val="clear" w:color="auto" w:fill="auto"/>
          </w:tcPr>
          <w:p w:rsidR="00040720" w:rsidRPr="00040720" w:rsidRDefault="00040720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неухильного виконання державними службовцями райдержадміністрації антикорупційного законодавства</w:t>
            </w:r>
          </w:p>
        </w:tc>
        <w:tc>
          <w:tcPr>
            <w:tcW w:w="2693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Керівники структурних підрозділів райдержадміністрації, </w:t>
            </w:r>
            <w:r w:rsidR="00A760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уповноважена особа</w:t>
            </w:r>
            <w:r w:rsidR="00A76050"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питань за</w:t>
            </w:r>
            <w:r w:rsidR="00A760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побігання та виявлення корупції</w:t>
            </w:r>
          </w:p>
        </w:tc>
        <w:tc>
          <w:tcPr>
            <w:tcW w:w="1418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1842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40720" w:rsidRPr="00040720" w:rsidTr="0058482E">
        <w:tc>
          <w:tcPr>
            <w:tcW w:w="461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333" w:type="dxa"/>
            <w:shd w:val="clear" w:color="auto" w:fill="auto"/>
          </w:tcPr>
          <w:p w:rsidR="00040720" w:rsidRPr="00040720" w:rsidRDefault="00040720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Проведення службових розслідувань </w:t>
            </w:r>
            <w:r w:rsidR="00FB3A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метою виявлення причин та умов, що сприяли вчиненню корупційного або пов</w:t>
            </w:r>
            <w:r w:rsidR="00FB3A21" w:rsidRPr="00FB3A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="00FB3A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язаних з корупцією правопорушень відповідно до ст. 65-1 Закону</w:t>
            </w:r>
          </w:p>
        </w:tc>
        <w:tc>
          <w:tcPr>
            <w:tcW w:w="2693" w:type="dxa"/>
            <w:shd w:val="clear" w:color="auto" w:fill="auto"/>
          </w:tcPr>
          <w:p w:rsidR="00040720" w:rsidRPr="00040720" w:rsidRDefault="00040720" w:rsidP="00FB3A21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Керівники структурних підрозділів райдержадміністрації, </w:t>
            </w:r>
            <w:r w:rsidR="00FB3A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уповноважена особа</w:t>
            </w:r>
            <w:r w:rsidR="00FB3A21"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питань за</w:t>
            </w:r>
            <w:r w:rsidR="00FB3A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побігання та виявлення корупції</w:t>
            </w:r>
          </w:p>
        </w:tc>
        <w:tc>
          <w:tcPr>
            <w:tcW w:w="1418" w:type="dxa"/>
            <w:shd w:val="clear" w:color="auto" w:fill="auto"/>
          </w:tcPr>
          <w:p w:rsidR="007713B8" w:rsidRDefault="007713B8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 отриман</w:t>
            </w:r>
          </w:p>
          <w:p w:rsidR="007713B8" w:rsidRDefault="007713B8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відомос</w:t>
            </w:r>
            <w:proofErr w:type="spellEnd"/>
          </w:p>
          <w:p w:rsidR="00040720" w:rsidRPr="00040720" w:rsidRDefault="007713B8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тей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40720" w:rsidRPr="00040720" w:rsidTr="00F72C9F">
        <w:tc>
          <w:tcPr>
            <w:tcW w:w="9747" w:type="dxa"/>
            <w:gridSpan w:val="5"/>
            <w:shd w:val="clear" w:color="auto" w:fill="auto"/>
          </w:tcPr>
          <w:p w:rsidR="00040720" w:rsidRPr="00040720" w:rsidRDefault="00040720" w:rsidP="00F72C9F">
            <w:pPr>
              <w:pStyle w:val="ac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продовження додатка</w:t>
            </w:r>
          </w:p>
        </w:tc>
      </w:tr>
      <w:tr w:rsidR="00040720" w:rsidRPr="008368BB" w:rsidTr="0058482E">
        <w:tc>
          <w:tcPr>
            <w:tcW w:w="461" w:type="dxa"/>
            <w:shd w:val="clear" w:color="auto" w:fill="auto"/>
          </w:tcPr>
          <w:p w:rsidR="00040720" w:rsidRPr="00040720" w:rsidRDefault="00B03A76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333" w:type="dxa"/>
            <w:shd w:val="clear" w:color="auto" w:fill="auto"/>
          </w:tcPr>
          <w:p w:rsidR="00040720" w:rsidRPr="008368BB" w:rsidRDefault="008368BB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Своєчасне інфор</w:t>
            </w:r>
            <w:r w:rsidR="00FB45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мування начальника </w:t>
            </w:r>
            <w:proofErr w:type="spellStart"/>
            <w:r w:rsidR="00FB45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="00FB45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 адміністрації - </w:t>
            </w:r>
            <w:proofErr w:type="spellStart"/>
            <w:r w:rsidR="00FB45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="00FB45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військової адміністрації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спеціально уповноважених суб</w:t>
            </w:r>
            <w:r w:rsidRPr="008368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єктів у сфері протидії корупції про можливе вчинення </w:t>
            </w:r>
            <w:r w:rsidR="00FB457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посадовими особами райдержадміністрації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корупційних або пов</w:t>
            </w:r>
            <w:r w:rsidRPr="00FB3A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язаних з корупцією правопорушень відповідно до ст. 53 Закону</w:t>
            </w:r>
          </w:p>
        </w:tc>
        <w:tc>
          <w:tcPr>
            <w:tcW w:w="2693" w:type="dxa"/>
            <w:shd w:val="clear" w:color="auto" w:fill="auto"/>
          </w:tcPr>
          <w:p w:rsidR="00040720" w:rsidRPr="00040720" w:rsidRDefault="00040720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40720" w:rsidRPr="008368BB" w:rsidTr="00F72C9F">
        <w:tc>
          <w:tcPr>
            <w:tcW w:w="9747" w:type="dxa"/>
            <w:gridSpan w:val="5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ІІ. Запобігання корупції в органах державної влади</w:t>
            </w:r>
          </w:p>
        </w:tc>
      </w:tr>
      <w:tr w:rsidR="00040720" w:rsidRPr="00040720" w:rsidTr="0058482E">
        <w:tc>
          <w:tcPr>
            <w:tcW w:w="461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1.</w:t>
            </w:r>
          </w:p>
        </w:tc>
        <w:tc>
          <w:tcPr>
            <w:tcW w:w="3333" w:type="dxa"/>
            <w:shd w:val="clear" w:color="auto" w:fill="auto"/>
          </w:tcPr>
          <w:p w:rsidR="00040720" w:rsidRPr="00040720" w:rsidRDefault="00040720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аналізу стану дотримання антикорупційного законодавства та вжиття заходів щодо усунення виявлених недоліків</w:t>
            </w:r>
          </w:p>
        </w:tc>
        <w:tc>
          <w:tcPr>
            <w:tcW w:w="2693" w:type="dxa"/>
            <w:shd w:val="clear" w:color="auto" w:fill="auto"/>
          </w:tcPr>
          <w:p w:rsidR="00040720" w:rsidRPr="00040720" w:rsidRDefault="00040720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Керівники структурних підрозділів райдержадміністрації, </w:t>
            </w:r>
            <w:r w:rsidR="004A17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уповноважена особа</w:t>
            </w:r>
            <w:r w:rsidR="004A1781"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питань за</w:t>
            </w:r>
            <w:r w:rsidR="004A17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побігання та виявлення корупції</w:t>
            </w:r>
          </w:p>
        </w:tc>
        <w:tc>
          <w:tcPr>
            <w:tcW w:w="1418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1842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Своєчасне коригування заходів із запобігання корупції</w:t>
            </w:r>
          </w:p>
        </w:tc>
      </w:tr>
      <w:tr w:rsidR="00040720" w:rsidRPr="00040720" w:rsidTr="0058482E">
        <w:tc>
          <w:tcPr>
            <w:tcW w:w="461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333" w:type="dxa"/>
            <w:shd w:val="clear" w:color="auto" w:fill="auto"/>
          </w:tcPr>
          <w:p w:rsidR="00040720" w:rsidRPr="00040720" w:rsidRDefault="00040720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Забезпечення можливості для отримання повідомлень про корупцію, зокрема, через офіційний </w:t>
            </w:r>
            <w:proofErr w:type="spellStart"/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вебсайт</w:t>
            </w:r>
            <w:proofErr w:type="spellEnd"/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телефон гарячої лінії, інші засоби зв’язку </w:t>
            </w:r>
          </w:p>
        </w:tc>
        <w:tc>
          <w:tcPr>
            <w:tcW w:w="2693" w:type="dxa"/>
            <w:shd w:val="clear" w:color="auto" w:fill="auto"/>
          </w:tcPr>
          <w:p w:rsidR="00040720" w:rsidRPr="00040720" w:rsidRDefault="00040720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Керівники структурних підрозділів райдержадміністрації, </w:t>
            </w:r>
            <w:r w:rsidR="004A17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уповноважена особа</w:t>
            </w:r>
            <w:r w:rsidR="004A1781"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питань за</w:t>
            </w:r>
            <w:r w:rsidR="004A17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побігання та виявлення корупції</w:t>
            </w:r>
          </w:p>
        </w:tc>
        <w:tc>
          <w:tcPr>
            <w:tcW w:w="1418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1842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 каналів для повідомлень про корупцію</w:t>
            </w:r>
          </w:p>
        </w:tc>
      </w:tr>
      <w:tr w:rsidR="00040720" w:rsidRPr="00040720" w:rsidTr="0058482E">
        <w:tc>
          <w:tcPr>
            <w:tcW w:w="461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333" w:type="dxa"/>
            <w:shd w:val="clear" w:color="auto" w:fill="auto"/>
          </w:tcPr>
          <w:p w:rsidR="00AF0300" w:rsidRPr="00040720" w:rsidRDefault="00040720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роз’яснювальних антикорупційних заходів для осіб, які працюють у сферах з підвищеним ризиком корупційних правопорушень</w:t>
            </w:r>
          </w:p>
        </w:tc>
        <w:tc>
          <w:tcPr>
            <w:tcW w:w="2693" w:type="dxa"/>
            <w:shd w:val="clear" w:color="auto" w:fill="auto"/>
          </w:tcPr>
          <w:p w:rsidR="00040720" w:rsidRPr="00040720" w:rsidRDefault="00040720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Керівники структурних підрозділів райдержадміністрації, </w:t>
            </w:r>
            <w:r w:rsidR="004A17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уповноважена особа</w:t>
            </w:r>
            <w:r w:rsidR="004A1781"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питань за</w:t>
            </w:r>
            <w:r w:rsidR="004A17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побігання та виявлення корупції</w:t>
            </w:r>
          </w:p>
        </w:tc>
        <w:tc>
          <w:tcPr>
            <w:tcW w:w="1418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1842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40720" w:rsidRPr="00040720" w:rsidTr="00F72C9F">
        <w:tc>
          <w:tcPr>
            <w:tcW w:w="9747" w:type="dxa"/>
            <w:gridSpan w:val="5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ІІІ. Створення ефективних механізмів запобігання, виявлення та урегулювання конфлікту інтересів  </w:t>
            </w:r>
          </w:p>
        </w:tc>
      </w:tr>
      <w:tr w:rsidR="00040720" w:rsidRPr="00040720" w:rsidTr="00F72C9F">
        <w:tc>
          <w:tcPr>
            <w:tcW w:w="9747" w:type="dxa"/>
            <w:gridSpan w:val="5"/>
            <w:shd w:val="clear" w:color="auto" w:fill="auto"/>
          </w:tcPr>
          <w:p w:rsidR="00040720" w:rsidRPr="00040720" w:rsidRDefault="00040720" w:rsidP="00F72C9F">
            <w:pPr>
              <w:pStyle w:val="ac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продовження додатка</w:t>
            </w:r>
          </w:p>
        </w:tc>
      </w:tr>
      <w:tr w:rsidR="00040720" w:rsidRPr="00040720" w:rsidTr="0058482E">
        <w:tc>
          <w:tcPr>
            <w:tcW w:w="461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333" w:type="dxa"/>
            <w:shd w:val="clear" w:color="auto" w:fill="auto"/>
          </w:tcPr>
          <w:p w:rsidR="00040720" w:rsidRPr="00040720" w:rsidRDefault="00040720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нарад з ознайомлення з вимогами законодавства з питань запобігання, виявлення та урегулювання конфлікту інтересів</w:t>
            </w:r>
          </w:p>
        </w:tc>
        <w:tc>
          <w:tcPr>
            <w:tcW w:w="2693" w:type="dxa"/>
            <w:shd w:val="clear" w:color="auto" w:fill="auto"/>
          </w:tcPr>
          <w:p w:rsidR="00040720" w:rsidRDefault="00040720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Керівники структурних підрозділів райдержадміністрації, </w:t>
            </w:r>
            <w:r w:rsidR="004A17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уповноважена особа</w:t>
            </w:r>
            <w:r w:rsidR="004A1781"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питань за</w:t>
            </w:r>
            <w:r w:rsidR="004A17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побігання та виявлення корупції</w:t>
            </w:r>
          </w:p>
          <w:p w:rsidR="00D96465" w:rsidRPr="00040720" w:rsidRDefault="00D96465" w:rsidP="00D96465">
            <w:pPr>
              <w:pStyle w:val="ac"/>
              <w:spacing w:line="12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1842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40720" w:rsidRPr="00040720" w:rsidTr="0058482E">
        <w:tc>
          <w:tcPr>
            <w:tcW w:w="461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333" w:type="dxa"/>
            <w:shd w:val="clear" w:color="auto" w:fill="auto"/>
          </w:tcPr>
          <w:p w:rsidR="00040720" w:rsidRDefault="00B03A76" w:rsidP="00B03A76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Запобігання виникнення та врегулювання </w:t>
            </w:r>
            <w:r w:rsidR="00040720"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конфлікту інтересів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діяльності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РВА, здійснення заходів з виявлення конфлікту інтересів, здійснення контролю за дотриманням вимог законодавства щодо його врегулювання</w:t>
            </w:r>
          </w:p>
          <w:p w:rsidR="004D6C48" w:rsidRPr="00040720" w:rsidRDefault="004D6C48" w:rsidP="004D6C48">
            <w:pPr>
              <w:pStyle w:val="ac"/>
              <w:spacing w:line="12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040720" w:rsidRPr="00040720" w:rsidRDefault="00040720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Керівники структурних підрозділів райдержадміністрації, </w:t>
            </w:r>
            <w:r w:rsidR="004A17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уповноважена особа</w:t>
            </w:r>
            <w:r w:rsidR="004A1781"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питань за</w:t>
            </w:r>
            <w:r w:rsidR="004A17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побігання та виявлення корупції</w:t>
            </w:r>
          </w:p>
        </w:tc>
        <w:tc>
          <w:tcPr>
            <w:tcW w:w="1418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40720" w:rsidRPr="00040720" w:rsidRDefault="00B03A76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  <w:tc>
          <w:tcPr>
            <w:tcW w:w="1842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Зменшення ризиків можливих корупційних проявів</w:t>
            </w:r>
          </w:p>
        </w:tc>
      </w:tr>
      <w:tr w:rsidR="00040720" w:rsidRPr="00040720" w:rsidTr="00F72C9F">
        <w:tc>
          <w:tcPr>
            <w:tcW w:w="9747" w:type="dxa"/>
            <w:gridSpan w:val="5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040720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Усунення передумов вчинення корупційних правопорушень </w:t>
            </w:r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 здійсненні адміністративних процедур</w:t>
            </w:r>
          </w:p>
        </w:tc>
      </w:tr>
      <w:tr w:rsidR="00040720" w:rsidRPr="00040720" w:rsidTr="0058482E">
        <w:tc>
          <w:tcPr>
            <w:tcW w:w="461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333" w:type="dxa"/>
            <w:shd w:val="clear" w:color="auto" w:fill="auto"/>
          </w:tcPr>
          <w:p w:rsidR="00040720" w:rsidRPr="00040720" w:rsidRDefault="00040720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Вжиття практичних заходів щодо усунення корупційних чинників у адміністративних </w:t>
            </w:r>
            <w:r w:rsidR="004A1781"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процедурах</w:t>
            </w:r>
          </w:p>
        </w:tc>
        <w:tc>
          <w:tcPr>
            <w:tcW w:w="2693" w:type="dxa"/>
            <w:shd w:val="clear" w:color="auto" w:fill="auto"/>
          </w:tcPr>
          <w:p w:rsidR="00040720" w:rsidRDefault="00040720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взаємодії з органами місцевого самоврядування та цифрових трансформацій, </w:t>
            </w:r>
            <w:r w:rsidR="004A17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уповноважена особа</w:t>
            </w:r>
            <w:r w:rsidR="004A1781"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питань за</w:t>
            </w:r>
            <w:r w:rsidR="004A178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побігання та виявлення корупції</w:t>
            </w:r>
          </w:p>
          <w:p w:rsidR="004D6C48" w:rsidRPr="00040720" w:rsidRDefault="004D6C48" w:rsidP="004D6C48">
            <w:pPr>
              <w:pStyle w:val="ac"/>
              <w:spacing w:line="12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1842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Наявність/від</w:t>
            </w:r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сутність </w:t>
            </w:r>
            <w:proofErr w:type="spellStart"/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обґрунтова</w:t>
            </w:r>
            <w:proofErr w:type="spellEnd"/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них скарг</w:t>
            </w:r>
          </w:p>
        </w:tc>
      </w:tr>
      <w:tr w:rsidR="00040720" w:rsidRPr="00040720" w:rsidTr="0058482E">
        <w:tc>
          <w:tcPr>
            <w:tcW w:w="461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333" w:type="dxa"/>
            <w:shd w:val="clear" w:color="auto" w:fill="auto"/>
          </w:tcPr>
          <w:p w:rsidR="00040720" w:rsidRPr="00040720" w:rsidRDefault="00040720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Забезпечення функціонування, ведення та своєчасного оновлення </w:t>
            </w:r>
            <w:proofErr w:type="spellStart"/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вебсайту</w:t>
            </w:r>
            <w:proofErr w:type="spellEnd"/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інших електронних ресурсів необхідних для забезпечення роботи райдержадміністрації</w:t>
            </w:r>
          </w:p>
        </w:tc>
        <w:tc>
          <w:tcPr>
            <w:tcW w:w="2693" w:type="dxa"/>
            <w:shd w:val="clear" w:color="auto" w:fill="auto"/>
          </w:tcPr>
          <w:p w:rsidR="00040720" w:rsidRDefault="00040720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організаційної та інформаційної діяльності райдержадміністрації, відділ взаємодії з органами місцевого самоврядування та цифрових трансформацій</w:t>
            </w:r>
          </w:p>
          <w:p w:rsidR="004D6C48" w:rsidRPr="00040720" w:rsidRDefault="004D6C48" w:rsidP="004D6C48">
            <w:pPr>
              <w:pStyle w:val="ac"/>
              <w:spacing w:line="12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1842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Ефективне функціонування </w:t>
            </w:r>
            <w:proofErr w:type="spellStart"/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вебсайту</w:t>
            </w:r>
            <w:proofErr w:type="spellEnd"/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інших електронних ресурсів</w:t>
            </w:r>
          </w:p>
        </w:tc>
      </w:tr>
      <w:tr w:rsidR="00040720" w:rsidRPr="00040720" w:rsidTr="00D96465">
        <w:trPr>
          <w:trHeight w:val="475"/>
        </w:trPr>
        <w:tc>
          <w:tcPr>
            <w:tcW w:w="9747" w:type="dxa"/>
            <w:gridSpan w:val="5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V. Забезпечення вимог фінансового контролю</w:t>
            </w:r>
          </w:p>
        </w:tc>
      </w:tr>
      <w:tr w:rsidR="004D6C48" w:rsidRPr="00040720" w:rsidTr="00B738C3">
        <w:tc>
          <w:tcPr>
            <w:tcW w:w="9747" w:type="dxa"/>
            <w:gridSpan w:val="5"/>
            <w:shd w:val="clear" w:color="auto" w:fill="auto"/>
          </w:tcPr>
          <w:p w:rsidR="004D6C48" w:rsidRPr="00040720" w:rsidRDefault="004D6C48" w:rsidP="004D6C48">
            <w:pPr>
              <w:pStyle w:val="ac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продовження додатка</w:t>
            </w:r>
          </w:p>
        </w:tc>
      </w:tr>
      <w:tr w:rsidR="005B17D7" w:rsidRPr="00040720" w:rsidTr="0058482E">
        <w:tc>
          <w:tcPr>
            <w:tcW w:w="461" w:type="dxa"/>
            <w:shd w:val="clear" w:color="auto" w:fill="auto"/>
          </w:tcPr>
          <w:p w:rsidR="005B17D7" w:rsidRPr="00040720" w:rsidRDefault="005B17D7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333" w:type="dxa"/>
            <w:shd w:val="clear" w:color="auto" w:fill="auto"/>
          </w:tcPr>
          <w:p w:rsidR="005B17D7" w:rsidRPr="00040720" w:rsidRDefault="005B17D7" w:rsidP="0058482E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Здійснення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мотінорингу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змін до антикорупційного</w:t>
            </w:r>
            <w:r w:rsidR="004D6C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законодавства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4D6C48" w:rsidRDefault="005B17D7" w:rsidP="004D6C48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юридично – кадрової роботи</w:t>
            </w: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D6C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4D6C48"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айдержадміністра</w:t>
            </w:r>
            <w:proofErr w:type="spellEnd"/>
          </w:p>
          <w:p w:rsidR="005B17D7" w:rsidRDefault="004D6C48" w:rsidP="004D6C48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уповноважена особа</w:t>
            </w: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питань за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побігання та виявлення корупції</w:t>
            </w:r>
          </w:p>
          <w:p w:rsidR="00487780" w:rsidRPr="00040720" w:rsidRDefault="00487780" w:rsidP="00487780">
            <w:pPr>
              <w:pStyle w:val="ac"/>
              <w:spacing w:line="12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:rsidR="005B17D7" w:rsidRPr="00040720" w:rsidRDefault="005B17D7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1842" w:type="dxa"/>
            <w:shd w:val="clear" w:color="auto" w:fill="auto"/>
          </w:tcPr>
          <w:p w:rsidR="005B17D7" w:rsidRPr="00040720" w:rsidRDefault="005B17D7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40720" w:rsidRPr="00040720" w:rsidTr="0058482E">
        <w:tc>
          <w:tcPr>
            <w:tcW w:w="461" w:type="dxa"/>
            <w:shd w:val="clear" w:color="auto" w:fill="auto"/>
          </w:tcPr>
          <w:p w:rsidR="00040720" w:rsidRPr="00040720" w:rsidRDefault="005B17D7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040720"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333" w:type="dxa"/>
            <w:shd w:val="clear" w:color="auto" w:fill="auto"/>
          </w:tcPr>
          <w:p w:rsidR="00040720" w:rsidRDefault="00040720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інформаційно-роз</w:t>
            </w:r>
            <w:r w:rsidRPr="00040720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яснювальної</w:t>
            </w:r>
            <w:proofErr w:type="spellEnd"/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роботи щодо додаткових заходів фінансового контролю, зокрема, про подання повідомлень про суттєві зміни в майновому стані, відкриття валютних рахунків</w:t>
            </w:r>
          </w:p>
          <w:p w:rsidR="00487780" w:rsidRPr="00040720" w:rsidRDefault="00487780" w:rsidP="00487780">
            <w:pPr>
              <w:pStyle w:val="ac"/>
              <w:spacing w:line="12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B738C3" w:rsidRDefault="00040720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Керівники структурних пі</w:t>
            </w:r>
            <w:r w:rsidR="00C32D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дрозділів </w:t>
            </w:r>
            <w:proofErr w:type="spellStart"/>
            <w:r w:rsidR="00C32D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райдержадміністра</w:t>
            </w:r>
            <w:proofErr w:type="spellEnd"/>
          </w:p>
          <w:p w:rsidR="00040720" w:rsidRPr="00040720" w:rsidRDefault="00C32D1B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ції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1842" w:type="dxa"/>
            <w:shd w:val="clear" w:color="auto" w:fill="auto"/>
          </w:tcPr>
          <w:p w:rsidR="00A33048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Обізнаність суб’єктів </w:t>
            </w:r>
            <w:proofErr w:type="spellStart"/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декларуван</w:t>
            </w:r>
            <w:proofErr w:type="spellEnd"/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ня щодо додаткових заходів фінансового контролю</w:t>
            </w:r>
          </w:p>
        </w:tc>
      </w:tr>
      <w:tr w:rsidR="00040720" w:rsidRPr="00040720" w:rsidTr="005D4A83">
        <w:trPr>
          <w:trHeight w:val="474"/>
        </w:trPr>
        <w:tc>
          <w:tcPr>
            <w:tcW w:w="9747" w:type="dxa"/>
            <w:gridSpan w:val="5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VI. Формування громадської підтримки дій влади у запобіганні корупції</w:t>
            </w:r>
          </w:p>
        </w:tc>
      </w:tr>
      <w:tr w:rsidR="00040720" w:rsidRPr="00040720" w:rsidTr="0058482E">
        <w:tc>
          <w:tcPr>
            <w:tcW w:w="461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333" w:type="dxa"/>
            <w:shd w:val="clear" w:color="auto" w:fill="auto"/>
          </w:tcPr>
          <w:p w:rsidR="00040720" w:rsidRPr="00040720" w:rsidRDefault="00040720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доступу громадськості до ознайомлення з розпорядчими документами райдержадміністрації</w:t>
            </w:r>
          </w:p>
        </w:tc>
        <w:tc>
          <w:tcPr>
            <w:tcW w:w="2693" w:type="dxa"/>
            <w:shd w:val="clear" w:color="auto" w:fill="auto"/>
          </w:tcPr>
          <w:p w:rsidR="00090BD6" w:rsidRDefault="00040720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організаційної та інформаційної діяльності </w:t>
            </w:r>
            <w:proofErr w:type="spellStart"/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райдержадміністра</w:t>
            </w:r>
            <w:proofErr w:type="spellEnd"/>
          </w:p>
          <w:p w:rsidR="00040720" w:rsidRDefault="00040720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ції</w:t>
            </w:r>
            <w:proofErr w:type="spellEnd"/>
          </w:p>
          <w:p w:rsidR="00487780" w:rsidRPr="00040720" w:rsidRDefault="00487780" w:rsidP="00487780">
            <w:pPr>
              <w:pStyle w:val="ac"/>
              <w:spacing w:line="12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:rsidR="00040720" w:rsidRPr="00040720" w:rsidRDefault="00040720" w:rsidP="00F72C9F">
            <w:pPr>
              <w:jc w:val="center"/>
              <w:rPr>
                <w:sz w:val="28"/>
                <w:szCs w:val="28"/>
              </w:rPr>
            </w:pPr>
            <w:proofErr w:type="spellStart"/>
            <w:r w:rsidRPr="00040720">
              <w:rPr>
                <w:sz w:val="28"/>
                <w:szCs w:val="28"/>
              </w:rPr>
              <w:t>постійно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Запроваджен</w:t>
            </w:r>
            <w:proofErr w:type="spellEnd"/>
          </w:p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ня методики оцінки антикорупційних ризиків</w:t>
            </w:r>
          </w:p>
        </w:tc>
      </w:tr>
      <w:tr w:rsidR="00040720" w:rsidRPr="00040720" w:rsidTr="0058482E">
        <w:tc>
          <w:tcPr>
            <w:tcW w:w="461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333" w:type="dxa"/>
            <w:shd w:val="clear" w:color="auto" w:fill="auto"/>
          </w:tcPr>
          <w:p w:rsidR="00040720" w:rsidRDefault="00040720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Запровадження дієвого механізму </w:t>
            </w:r>
            <w:proofErr w:type="spellStart"/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зворотнього</w:t>
            </w:r>
            <w:proofErr w:type="spellEnd"/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зв’язку з громадськістю щодо повідомлень про факти порушення антикорупційного законодавства</w:t>
            </w:r>
          </w:p>
          <w:p w:rsidR="00487780" w:rsidRPr="00040720" w:rsidRDefault="00487780" w:rsidP="00487780">
            <w:pPr>
              <w:pStyle w:val="ac"/>
              <w:spacing w:line="12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shd w:val="clear" w:color="auto" w:fill="auto"/>
          </w:tcPr>
          <w:p w:rsidR="00040720" w:rsidRPr="00040720" w:rsidRDefault="00A7113F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Уповноважена особа</w:t>
            </w: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питань за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побігання та виявлення корупції</w:t>
            </w:r>
          </w:p>
        </w:tc>
        <w:tc>
          <w:tcPr>
            <w:tcW w:w="1418" w:type="dxa"/>
            <w:shd w:val="clear" w:color="auto" w:fill="auto"/>
          </w:tcPr>
          <w:p w:rsidR="00040720" w:rsidRPr="00040720" w:rsidRDefault="00040720" w:rsidP="00F72C9F">
            <w:pPr>
              <w:jc w:val="center"/>
              <w:rPr>
                <w:sz w:val="28"/>
                <w:szCs w:val="28"/>
              </w:rPr>
            </w:pPr>
            <w:proofErr w:type="spellStart"/>
            <w:r w:rsidRPr="00040720">
              <w:rPr>
                <w:sz w:val="28"/>
                <w:szCs w:val="28"/>
              </w:rPr>
              <w:t>постійно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40720" w:rsidRPr="00040720" w:rsidTr="0058482E">
        <w:tc>
          <w:tcPr>
            <w:tcW w:w="461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333" w:type="dxa"/>
            <w:shd w:val="clear" w:color="auto" w:fill="auto"/>
          </w:tcPr>
          <w:p w:rsidR="00040720" w:rsidRPr="00040720" w:rsidRDefault="00040720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можливості отримання інформації про виявлення корупційного або пов’язаного з корупцією правопорушення шляхом отримання від викривачів відповідної інформації</w:t>
            </w:r>
          </w:p>
        </w:tc>
        <w:tc>
          <w:tcPr>
            <w:tcW w:w="2693" w:type="dxa"/>
            <w:shd w:val="clear" w:color="auto" w:fill="auto"/>
          </w:tcPr>
          <w:p w:rsidR="00487780" w:rsidRDefault="00040720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Керівники структурних підрозділів </w:t>
            </w:r>
            <w:proofErr w:type="spellStart"/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райдержадміністра</w:t>
            </w:r>
            <w:proofErr w:type="spellEnd"/>
          </w:p>
          <w:p w:rsidR="00040720" w:rsidRDefault="00040720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ції</w:t>
            </w:r>
            <w:proofErr w:type="spellEnd"/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921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уповноважена особа</w:t>
            </w:r>
            <w:r w:rsidR="009211BD"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питань за</w:t>
            </w:r>
            <w:r w:rsidR="009211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побігання та виявлення корупції</w:t>
            </w:r>
          </w:p>
          <w:p w:rsidR="00487780" w:rsidRPr="00040720" w:rsidRDefault="00487780" w:rsidP="00487780">
            <w:pPr>
              <w:pStyle w:val="ac"/>
              <w:spacing w:line="12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1842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40720" w:rsidRPr="00040720" w:rsidTr="0058482E">
        <w:tc>
          <w:tcPr>
            <w:tcW w:w="461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333" w:type="dxa"/>
            <w:shd w:val="clear" w:color="auto" w:fill="auto"/>
          </w:tcPr>
          <w:p w:rsidR="00040720" w:rsidRPr="00040720" w:rsidRDefault="00040720" w:rsidP="00487780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Забезпечення висвітлення на офіційному </w:t>
            </w:r>
            <w:proofErr w:type="spellStart"/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вебсайті</w:t>
            </w:r>
            <w:proofErr w:type="spellEnd"/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040720" w:rsidRPr="00040720" w:rsidRDefault="00040720" w:rsidP="00090BD6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організаційної та </w:t>
            </w:r>
          </w:p>
        </w:tc>
        <w:tc>
          <w:tcPr>
            <w:tcW w:w="1418" w:type="dxa"/>
            <w:shd w:val="clear" w:color="auto" w:fill="auto"/>
          </w:tcPr>
          <w:p w:rsidR="00040720" w:rsidRPr="00040720" w:rsidRDefault="0004072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1842" w:type="dxa"/>
            <w:shd w:val="clear" w:color="auto" w:fill="auto"/>
          </w:tcPr>
          <w:p w:rsidR="00040720" w:rsidRPr="00040720" w:rsidRDefault="00040720" w:rsidP="00487780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Зміцнення довіри </w:t>
            </w:r>
          </w:p>
        </w:tc>
      </w:tr>
      <w:tr w:rsidR="00487780" w:rsidRPr="00040720" w:rsidTr="00B738C3">
        <w:tc>
          <w:tcPr>
            <w:tcW w:w="9747" w:type="dxa"/>
            <w:gridSpan w:val="5"/>
            <w:shd w:val="clear" w:color="auto" w:fill="auto"/>
          </w:tcPr>
          <w:p w:rsidR="00487780" w:rsidRPr="00040720" w:rsidRDefault="00487780" w:rsidP="00487780">
            <w:pPr>
              <w:pStyle w:val="ac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продовження додатка</w:t>
            </w:r>
          </w:p>
        </w:tc>
      </w:tr>
      <w:tr w:rsidR="00090BD6" w:rsidRPr="00040720" w:rsidTr="0058482E">
        <w:tc>
          <w:tcPr>
            <w:tcW w:w="461" w:type="dxa"/>
            <w:shd w:val="clear" w:color="auto" w:fill="auto"/>
          </w:tcPr>
          <w:p w:rsidR="00090BD6" w:rsidRPr="00040720" w:rsidRDefault="00090BD6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333" w:type="dxa"/>
            <w:shd w:val="clear" w:color="auto" w:fill="auto"/>
          </w:tcPr>
          <w:p w:rsidR="00090BD6" w:rsidRPr="00040720" w:rsidRDefault="00487780" w:rsidP="00F72C9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інформації про проведені заходи із запобігання та виявлення корупції</w:t>
            </w:r>
          </w:p>
        </w:tc>
        <w:tc>
          <w:tcPr>
            <w:tcW w:w="2693" w:type="dxa"/>
            <w:shd w:val="clear" w:color="auto" w:fill="auto"/>
          </w:tcPr>
          <w:p w:rsidR="00487780" w:rsidRDefault="00487780" w:rsidP="00487780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інформаційної діяльності </w:t>
            </w:r>
            <w:proofErr w:type="spellStart"/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райдержадміністра</w:t>
            </w:r>
            <w:proofErr w:type="spellEnd"/>
          </w:p>
          <w:p w:rsidR="00090BD6" w:rsidRPr="00040720" w:rsidRDefault="00487780" w:rsidP="00487780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ції</w:t>
            </w:r>
            <w:proofErr w:type="spellEnd"/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уповноважена особа</w:t>
            </w: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питань за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побігання та виявлення корупції</w:t>
            </w:r>
          </w:p>
        </w:tc>
        <w:tc>
          <w:tcPr>
            <w:tcW w:w="1418" w:type="dxa"/>
            <w:shd w:val="clear" w:color="auto" w:fill="auto"/>
          </w:tcPr>
          <w:p w:rsidR="00090BD6" w:rsidRPr="00040720" w:rsidRDefault="00090BD6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shd w:val="clear" w:color="auto" w:fill="auto"/>
          </w:tcPr>
          <w:p w:rsidR="00090BD6" w:rsidRPr="00040720" w:rsidRDefault="00487780" w:rsidP="00F72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407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громадян до влади</w:t>
            </w:r>
          </w:p>
        </w:tc>
      </w:tr>
    </w:tbl>
    <w:p w:rsidR="00040720" w:rsidRDefault="00040720" w:rsidP="00040720">
      <w:pPr>
        <w:pStyle w:val="ac"/>
        <w:jc w:val="center"/>
        <w:rPr>
          <w:lang w:val="uk-UA"/>
        </w:rPr>
      </w:pPr>
    </w:p>
    <w:p w:rsidR="00040720" w:rsidRDefault="00040720" w:rsidP="00040720">
      <w:pPr>
        <w:pStyle w:val="ac"/>
        <w:jc w:val="center"/>
        <w:rPr>
          <w:lang w:val="uk-UA"/>
        </w:rPr>
      </w:pPr>
    </w:p>
    <w:p w:rsidR="006C2ABF" w:rsidRDefault="006C2ABF" w:rsidP="00040720">
      <w:pPr>
        <w:pStyle w:val="ac"/>
        <w:jc w:val="center"/>
        <w:rPr>
          <w:lang w:val="uk-UA"/>
        </w:rPr>
      </w:pPr>
    </w:p>
    <w:p w:rsidR="006C2ABF" w:rsidRPr="008D4717" w:rsidRDefault="006C2ABF" w:rsidP="00040720">
      <w:pPr>
        <w:pStyle w:val="ac"/>
        <w:jc w:val="center"/>
        <w:rPr>
          <w:lang w:val="uk-UA"/>
        </w:rPr>
      </w:pPr>
    </w:p>
    <w:p w:rsidR="00040720" w:rsidRDefault="00040720" w:rsidP="00040720">
      <w:pPr>
        <w:jc w:val="both"/>
        <w:rPr>
          <w:sz w:val="28"/>
          <w:szCs w:val="28"/>
        </w:rPr>
      </w:pPr>
    </w:p>
    <w:p w:rsidR="00040720" w:rsidRPr="0007097C" w:rsidRDefault="00040720" w:rsidP="00040720">
      <w:pPr>
        <w:widowControl w:val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В.о. н</w:t>
      </w:r>
      <w:r w:rsidRPr="0007097C">
        <w:rPr>
          <w:color w:val="000000"/>
          <w:sz w:val="28"/>
          <w:szCs w:val="28"/>
        </w:rPr>
        <w:t>ачальник</w:t>
      </w:r>
      <w:r>
        <w:rPr>
          <w:color w:val="000000"/>
          <w:sz w:val="28"/>
          <w:szCs w:val="28"/>
        </w:rPr>
        <w:t>а</w:t>
      </w:r>
      <w:r w:rsidRPr="0007097C">
        <w:rPr>
          <w:color w:val="000000"/>
          <w:sz w:val="28"/>
          <w:szCs w:val="28"/>
        </w:rPr>
        <w:t xml:space="preserve"> </w:t>
      </w:r>
      <w:proofErr w:type="spellStart"/>
      <w:r w:rsidRPr="0007097C">
        <w:rPr>
          <w:color w:val="000000"/>
          <w:sz w:val="28"/>
          <w:szCs w:val="28"/>
        </w:rPr>
        <w:t>відділу</w:t>
      </w:r>
      <w:proofErr w:type="spellEnd"/>
      <w:r w:rsidRPr="0007097C">
        <w:rPr>
          <w:color w:val="000000"/>
          <w:sz w:val="28"/>
          <w:szCs w:val="28"/>
        </w:rPr>
        <w:t xml:space="preserve"> з </w:t>
      </w:r>
      <w:proofErr w:type="spellStart"/>
      <w:r w:rsidRPr="0007097C">
        <w:rPr>
          <w:color w:val="000000"/>
          <w:sz w:val="28"/>
          <w:szCs w:val="28"/>
        </w:rPr>
        <w:t>питань</w:t>
      </w:r>
      <w:proofErr w:type="spellEnd"/>
      <w:r w:rsidRPr="0007097C">
        <w:rPr>
          <w:color w:val="000000"/>
          <w:sz w:val="28"/>
          <w:szCs w:val="28"/>
        </w:rPr>
        <w:t xml:space="preserve"> </w:t>
      </w:r>
      <w:proofErr w:type="spellStart"/>
      <w:r w:rsidRPr="0007097C">
        <w:rPr>
          <w:color w:val="000000"/>
          <w:sz w:val="28"/>
          <w:szCs w:val="28"/>
        </w:rPr>
        <w:t>запобігання</w:t>
      </w:r>
      <w:proofErr w:type="spellEnd"/>
    </w:p>
    <w:p w:rsidR="00040720" w:rsidRPr="0007097C" w:rsidRDefault="00040720" w:rsidP="00040720">
      <w:pPr>
        <w:widowControl w:val="0"/>
        <w:contextualSpacing/>
        <w:jc w:val="both"/>
        <w:rPr>
          <w:color w:val="000000"/>
          <w:sz w:val="28"/>
          <w:szCs w:val="28"/>
        </w:rPr>
      </w:pPr>
      <w:r w:rsidRPr="0007097C">
        <w:rPr>
          <w:color w:val="000000"/>
          <w:sz w:val="28"/>
          <w:szCs w:val="28"/>
        </w:rPr>
        <w:t xml:space="preserve">та </w:t>
      </w:r>
      <w:proofErr w:type="spellStart"/>
      <w:r w:rsidRPr="0007097C">
        <w:rPr>
          <w:color w:val="000000"/>
          <w:sz w:val="28"/>
          <w:szCs w:val="28"/>
        </w:rPr>
        <w:t>виявлення</w:t>
      </w:r>
      <w:proofErr w:type="spellEnd"/>
      <w:r w:rsidRPr="0007097C">
        <w:rPr>
          <w:color w:val="000000"/>
          <w:sz w:val="28"/>
          <w:szCs w:val="28"/>
        </w:rPr>
        <w:t xml:space="preserve"> </w:t>
      </w:r>
      <w:proofErr w:type="spellStart"/>
      <w:r w:rsidRPr="0007097C">
        <w:rPr>
          <w:color w:val="000000"/>
          <w:sz w:val="28"/>
          <w:szCs w:val="28"/>
        </w:rPr>
        <w:t>корупції</w:t>
      </w:r>
      <w:proofErr w:type="spellEnd"/>
      <w:r w:rsidRPr="0007097C">
        <w:rPr>
          <w:color w:val="000000"/>
          <w:sz w:val="28"/>
          <w:szCs w:val="28"/>
        </w:rPr>
        <w:t xml:space="preserve">, </w:t>
      </w:r>
      <w:proofErr w:type="spellStart"/>
      <w:r w:rsidRPr="0007097C">
        <w:rPr>
          <w:color w:val="000000"/>
          <w:sz w:val="28"/>
          <w:szCs w:val="28"/>
        </w:rPr>
        <w:t>взаємодії</w:t>
      </w:r>
      <w:proofErr w:type="spellEnd"/>
      <w:r w:rsidRPr="0007097C">
        <w:rPr>
          <w:color w:val="000000"/>
          <w:sz w:val="28"/>
          <w:szCs w:val="28"/>
        </w:rPr>
        <w:t xml:space="preserve"> з </w:t>
      </w:r>
    </w:p>
    <w:p w:rsidR="00040720" w:rsidRPr="0007097C" w:rsidRDefault="00040720" w:rsidP="00040720">
      <w:pPr>
        <w:widowControl w:val="0"/>
        <w:contextualSpacing/>
        <w:jc w:val="both"/>
        <w:rPr>
          <w:color w:val="000000"/>
          <w:sz w:val="28"/>
          <w:szCs w:val="28"/>
        </w:rPr>
      </w:pPr>
      <w:proofErr w:type="spellStart"/>
      <w:r w:rsidRPr="0007097C">
        <w:rPr>
          <w:color w:val="000000"/>
          <w:sz w:val="28"/>
          <w:szCs w:val="28"/>
        </w:rPr>
        <w:t>правоохоронними</w:t>
      </w:r>
      <w:proofErr w:type="spellEnd"/>
      <w:r w:rsidRPr="0007097C">
        <w:rPr>
          <w:color w:val="000000"/>
          <w:sz w:val="28"/>
          <w:szCs w:val="28"/>
        </w:rPr>
        <w:t xml:space="preserve"> органами та силами</w:t>
      </w:r>
    </w:p>
    <w:p w:rsidR="00040720" w:rsidRDefault="00040720" w:rsidP="00040720">
      <w:pPr>
        <w:rPr>
          <w:sz w:val="28"/>
          <w:szCs w:val="28"/>
        </w:rPr>
      </w:pPr>
      <w:r w:rsidRPr="0007097C">
        <w:rPr>
          <w:color w:val="000000"/>
          <w:sz w:val="28"/>
          <w:szCs w:val="28"/>
        </w:rPr>
        <w:t xml:space="preserve">оборони </w:t>
      </w:r>
      <w:proofErr w:type="spellStart"/>
      <w:r w:rsidRPr="0007097C">
        <w:rPr>
          <w:sz w:val="28"/>
          <w:szCs w:val="28"/>
        </w:rPr>
        <w:t>райдержадміністрац</w:t>
      </w:r>
      <w:r>
        <w:rPr>
          <w:sz w:val="28"/>
          <w:szCs w:val="28"/>
        </w:rPr>
        <w:t>ії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07097C">
        <w:rPr>
          <w:sz w:val="28"/>
          <w:szCs w:val="28"/>
        </w:rPr>
        <w:t xml:space="preserve">      </w:t>
      </w:r>
      <w:proofErr w:type="spellStart"/>
      <w:r>
        <w:rPr>
          <w:color w:val="000000"/>
          <w:sz w:val="28"/>
          <w:szCs w:val="28"/>
        </w:rPr>
        <w:t>Микола</w:t>
      </w:r>
      <w:proofErr w:type="spellEnd"/>
      <w:r>
        <w:rPr>
          <w:color w:val="000000"/>
          <w:sz w:val="28"/>
          <w:szCs w:val="28"/>
        </w:rPr>
        <w:t xml:space="preserve"> КОРНІЙЧУК</w:t>
      </w:r>
    </w:p>
    <w:p w:rsidR="00040720" w:rsidRDefault="00040720" w:rsidP="00040720">
      <w:pPr>
        <w:rPr>
          <w:sz w:val="28"/>
          <w:szCs w:val="28"/>
        </w:rPr>
      </w:pPr>
    </w:p>
    <w:p w:rsidR="00040720" w:rsidRPr="00B87525" w:rsidRDefault="00040720" w:rsidP="00B87525">
      <w:pPr>
        <w:tabs>
          <w:tab w:val="left" w:pos="4365"/>
        </w:tabs>
        <w:ind w:firstLine="708"/>
        <w:contextualSpacing/>
        <w:rPr>
          <w:sz w:val="28"/>
          <w:lang w:val="en-US"/>
        </w:rPr>
        <w:sectPr w:rsidR="00040720" w:rsidRPr="00B87525" w:rsidSect="00EF6646">
          <w:pgSz w:w="11906" w:h="16840"/>
          <w:pgMar w:top="1134" w:right="567" w:bottom="1134" w:left="1701" w:header="709" w:footer="709" w:gutter="0"/>
          <w:cols w:space="708"/>
          <w:docGrid w:linePitch="360"/>
        </w:sectPr>
      </w:pPr>
    </w:p>
    <w:p w:rsidR="00040720" w:rsidRPr="00B87525" w:rsidRDefault="00040720" w:rsidP="00B87525">
      <w:pPr>
        <w:tabs>
          <w:tab w:val="left" w:pos="4365"/>
        </w:tabs>
        <w:contextualSpacing/>
        <w:rPr>
          <w:color w:val="000000"/>
          <w:lang w:val="en-US"/>
        </w:rPr>
      </w:pPr>
    </w:p>
    <w:sectPr w:rsidR="00040720" w:rsidRPr="00B87525" w:rsidSect="00EF6646">
      <w:pgSz w:w="12240" w:h="16840"/>
      <w:pgMar w:top="1134" w:right="567" w:bottom="1134" w:left="170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FE81947"/>
    <w:multiLevelType w:val="hybridMultilevel"/>
    <w:tmpl w:val="3B06A958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37695"/>
    <w:multiLevelType w:val="hybridMultilevel"/>
    <w:tmpl w:val="475E7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85910"/>
    <w:multiLevelType w:val="hybridMultilevel"/>
    <w:tmpl w:val="215E9FA6"/>
    <w:lvl w:ilvl="0" w:tplc="165E95B8">
      <w:start w:val="3"/>
      <w:numFmt w:val="bullet"/>
      <w:lvlText w:val="-"/>
      <w:lvlJc w:val="left"/>
      <w:pPr>
        <w:ind w:left="15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">
    <w:nsid w:val="53FD5982"/>
    <w:multiLevelType w:val="hybridMultilevel"/>
    <w:tmpl w:val="2A5EA522"/>
    <w:lvl w:ilvl="0" w:tplc="47B8B6C4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8DB0DCF"/>
    <w:multiLevelType w:val="hybridMultilevel"/>
    <w:tmpl w:val="14E4DC08"/>
    <w:lvl w:ilvl="0" w:tplc="092C4A34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D1A0441"/>
    <w:multiLevelType w:val="hybridMultilevel"/>
    <w:tmpl w:val="FE06E578"/>
    <w:lvl w:ilvl="0" w:tplc="4384B40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61A368E7"/>
    <w:multiLevelType w:val="hybridMultilevel"/>
    <w:tmpl w:val="8B3874FA"/>
    <w:lvl w:ilvl="0" w:tplc="827EBE5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B5F61B1"/>
    <w:multiLevelType w:val="hybridMultilevel"/>
    <w:tmpl w:val="343432DC"/>
    <w:lvl w:ilvl="0" w:tplc="66E4C842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adjustLineHeightInTable/>
  </w:compat>
  <w:rsids>
    <w:rsidRoot w:val="00F151C3"/>
    <w:rsid w:val="00007ECC"/>
    <w:rsid w:val="00013280"/>
    <w:rsid w:val="00032E9B"/>
    <w:rsid w:val="00040720"/>
    <w:rsid w:val="0005055D"/>
    <w:rsid w:val="00074EA8"/>
    <w:rsid w:val="00080EBE"/>
    <w:rsid w:val="00090BD6"/>
    <w:rsid w:val="000A7466"/>
    <w:rsid w:val="000C6F8B"/>
    <w:rsid w:val="00101028"/>
    <w:rsid w:val="001302C8"/>
    <w:rsid w:val="001470A5"/>
    <w:rsid w:val="001533E6"/>
    <w:rsid w:val="001612E6"/>
    <w:rsid w:val="00180E6A"/>
    <w:rsid w:val="0018463B"/>
    <w:rsid w:val="001B0C2B"/>
    <w:rsid w:val="001C1224"/>
    <w:rsid w:val="001C67D6"/>
    <w:rsid w:val="001D278C"/>
    <w:rsid w:val="001F6990"/>
    <w:rsid w:val="00205BA0"/>
    <w:rsid w:val="00210B20"/>
    <w:rsid w:val="0021271C"/>
    <w:rsid w:val="0021787D"/>
    <w:rsid w:val="0022214F"/>
    <w:rsid w:val="00235206"/>
    <w:rsid w:val="00247C81"/>
    <w:rsid w:val="00252940"/>
    <w:rsid w:val="00256F50"/>
    <w:rsid w:val="00283EDE"/>
    <w:rsid w:val="0028661C"/>
    <w:rsid w:val="002A5B83"/>
    <w:rsid w:val="002C09D8"/>
    <w:rsid w:val="002C5255"/>
    <w:rsid w:val="002D6F0B"/>
    <w:rsid w:val="002E4FB3"/>
    <w:rsid w:val="002E7AE6"/>
    <w:rsid w:val="003127B5"/>
    <w:rsid w:val="00317C7C"/>
    <w:rsid w:val="003570B8"/>
    <w:rsid w:val="00367912"/>
    <w:rsid w:val="00390B38"/>
    <w:rsid w:val="003B0C22"/>
    <w:rsid w:val="003C1DFC"/>
    <w:rsid w:val="003E11D6"/>
    <w:rsid w:val="004035DF"/>
    <w:rsid w:val="00421883"/>
    <w:rsid w:val="0042519F"/>
    <w:rsid w:val="00437A93"/>
    <w:rsid w:val="00442A1D"/>
    <w:rsid w:val="00487780"/>
    <w:rsid w:val="00497B1C"/>
    <w:rsid w:val="004A1781"/>
    <w:rsid w:val="004B457F"/>
    <w:rsid w:val="004D29CD"/>
    <w:rsid w:val="004D307F"/>
    <w:rsid w:val="004D4A74"/>
    <w:rsid w:val="004D6C48"/>
    <w:rsid w:val="004D74F2"/>
    <w:rsid w:val="004D796C"/>
    <w:rsid w:val="004E6B63"/>
    <w:rsid w:val="00505671"/>
    <w:rsid w:val="005063C1"/>
    <w:rsid w:val="00524B05"/>
    <w:rsid w:val="00533A3C"/>
    <w:rsid w:val="0053572F"/>
    <w:rsid w:val="005459D4"/>
    <w:rsid w:val="00557E55"/>
    <w:rsid w:val="0057527E"/>
    <w:rsid w:val="0058482E"/>
    <w:rsid w:val="00593BDD"/>
    <w:rsid w:val="005A44DC"/>
    <w:rsid w:val="005A7127"/>
    <w:rsid w:val="005B0828"/>
    <w:rsid w:val="005B17D7"/>
    <w:rsid w:val="005D4A83"/>
    <w:rsid w:val="005E5A79"/>
    <w:rsid w:val="005F18AE"/>
    <w:rsid w:val="005F6C64"/>
    <w:rsid w:val="005F701F"/>
    <w:rsid w:val="0060124B"/>
    <w:rsid w:val="006109AC"/>
    <w:rsid w:val="00626562"/>
    <w:rsid w:val="0063564C"/>
    <w:rsid w:val="00642D9E"/>
    <w:rsid w:val="006640BE"/>
    <w:rsid w:val="0066510E"/>
    <w:rsid w:val="006672A4"/>
    <w:rsid w:val="006B1578"/>
    <w:rsid w:val="006B7AEE"/>
    <w:rsid w:val="006C0037"/>
    <w:rsid w:val="006C2ABF"/>
    <w:rsid w:val="006C7618"/>
    <w:rsid w:val="006D0EAC"/>
    <w:rsid w:val="006D6EBE"/>
    <w:rsid w:val="006E23AC"/>
    <w:rsid w:val="006F098C"/>
    <w:rsid w:val="006F5838"/>
    <w:rsid w:val="006F6868"/>
    <w:rsid w:val="00711B1F"/>
    <w:rsid w:val="00753D0D"/>
    <w:rsid w:val="007713B8"/>
    <w:rsid w:val="00774339"/>
    <w:rsid w:val="0077682E"/>
    <w:rsid w:val="00791A21"/>
    <w:rsid w:val="00796C25"/>
    <w:rsid w:val="007B0E19"/>
    <w:rsid w:val="007B6107"/>
    <w:rsid w:val="007C3245"/>
    <w:rsid w:val="007C6EAC"/>
    <w:rsid w:val="007E3981"/>
    <w:rsid w:val="00825B66"/>
    <w:rsid w:val="008368BB"/>
    <w:rsid w:val="00843E9E"/>
    <w:rsid w:val="00855A1D"/>
    <w:rsid w:val="00873760"/>
    <w:rsid w:val="00883775"/>
    <w:rsid w:val="008864CE"/>
    <w:rsid w:val="00891120"/>
    <w:rsid w:val="008A0696"/>
    <w:rsid w:val="008A567C"/>
    <w:rsid w:val="008D1FCD"/>
    <w:rsid w:val="009211BD"/>
    <w:rsid w:val="00927D55"/>
    <w:rsid w:val="00936976"/>
    <w:rsid w:val="00973C79"/>
    <w:rsid w:val="009853FF"/>
    <w:rsid w:val="009904D8"/>
    <w:rsid w:val="009A2DC3"/>
    <w:rsid w:val="009E14E0"/>
    <w:rsid w:val="009E263C"/>
    <w:rsid w:val="009E340F"/>
    <w:rsid w:val="00A21A21"/>
    <w:rsid w:val="00A22871"/>
    <w:rsid w:val="00A33048"/>
    <w:rsid w:val="00A42AC5"/>
    <w:rsid w:val="00A67855"/>
    <w:rsid w:val="00A7113F"/>
    <w:rsid w:val="00A76050"/>
    <w:rsid w:val="00AB6349"/>
    <w:rsid w:val="00AC5E94"/>
    <w:rsid w:val="00AE22DB"/>
    <w:rsid w:val="00AF0300"/>
    <w:rsid w:val="00AF12CD"/>
    <w:rsid w:val="00B032FF"/>
    <w:rsid w:val="00B03A76"/>
    <w:rsid w:val="00B04693"/>
    <w:rsid w:val="00B1358D"/>
    <w:rsid w:val="00B26421"/>
    <w:rsid w:val="00B33212"/>
    <w:rsid w:val="00B42A6D"/>
    <w:rsid w:val="00B609B7"/>
    <w:rsid w:val="00B63957"/>
    <w:rsid w:val="00B738C3"/>
    <w:rsid w:val="00B87525"/>
    <w:rsid w:val="00B960E0"/>
    <w:rsid w:val="00BD2C16"/>
    <w:rsid w:val="00BD593E"/>
    <w:rsid w:val="00BF39DA"/>
    <w:rsid w:val="00BF5B08"/>
    <w:rsid w:val="00C12F02"/>
    <w:rsid w:val="00C308DE"/>
    <w:rsid w:val="00C32D1B"/>
    <w:rsid w:val="00C557B9"/>
    <w:rsid w:val="00C64A89"/>
    <w:rsid w:val="00C674B6"/>
    <w:rsid w:val="00C711A0"/>
    <w:rsid w:val="00C80B3B"/>
    <w:rsid w:val="00C94C53"/>
    <w:rsid w:val="00C95F53"/>
    <w:rsid w:val="00CA1DC8"/>
    <w:rsid w:val="00CC1CF5"/>
    <w:rsid w:val="00CE604F"/>
    <w:rsid w:val="00CF5231"/>
    <w:rsid w:val="00D12098"/>
    <w:rsid w:val="00D157EB"/>
    <w:rsid w:val="00D26DB1"/>
    <w:rsid w:val="00D32200"/>
    <w:rsid w:val="00D4687B"/>
    <w:rsid w:val="00D53DAB"/>
    <w:rsid w:val="00D65A48"/>
    <w:rsid w:val="00D7074C"/>
    <w:rsid w:val="00D839CA"/>
    <w:rsid w:val="00D96465"/>
    <w:rsid w:val="00D97362"/>
    <w:rsid w:val="00DA0AAB"/>
    <w:rsid w:val="00DA33DE"/>
    <w:rsid w:val="00DB3E0A"/>
    <w:rsid w:val="00DC1312"/>
    <w:rsid w:val="00DE1EE1"/>
    <w:rsid w:val="00DE3413"/>
    <w:rsid w:val="00DF1DE7"/>
    <w:rsid w:val="00DF23E2"/>
    <w:rsid w:val="00DF60EF"/>
    <w:rsid w:val="00E034B0"/>
    <w:rsid w:val="00E27A95"/>
    <w:rsid w:val="00E320A3"/>
    <w:rsid w:val="00E37249"/>
    <w:rsid w:val="00E559FE"/>
    <w:rsid w:val="00E625C3"/>
    <w:rsid w:val="00E66DBC"/>
    <w:rsid w:val="00E71B0E"/>
    <w:rsid w:val="00E81774"/>
    <w:rsid w:val="00EA63DC"/>
    <w:rsid w:val="00EE172D"/>
    <w:rsid w:val="00EE3541"/>
    <w:rsid w:val="00EE6824"/>
    <w:rsid w:val="00EF6646"/>
    <w:rsid w:val="00F020EA"/>
    <w:rsid w:val="00F151C3"/>
    <w:rsid w:val="00F22EBC"/>
    <w:rsid w:val="00F23E7C"/>
    <w:rsid w:val="00F34F73"/>
    <w:rsid w:val="00F41FDE"/>
    <w:rsid w:val="00F72C9F"/>
    <w:rsid w:val="00F804CE"/>
    <w:rsid w:val="00F826BD"/>
    <w:rsid w:val="00F82A3C"/>
    <w:rsid w:val="00F8513A"/>
    <w:rsid w:val="00FB3A21"/>
    <w:rsid w:val="00FB4578"/>
    <w:rsid w:val="00FD077F"/>
    <w:rsid w:val="00FD553C"/>
    <w:rsid w:val="00FF4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both"/>
      <w:outlineLvl w:val="0"/>
    </w:pPr>
    <w:rPr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40"/>
      <w:szCs w:val="20"/>
      <w:lang w:val="en-US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center"/>
      <w:outlineLvl w:val="3"/>
    </w:pPr>
    <w:rPr>
      <w:sz w:val="28"/>
      <w:szCs w:val="20"/>
      <w:lang w:val="uk-U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color w:val="000000"/>
      <w:sz w:val="28"/>
      <w:szCs w:val="20"/>
      <w:lang w:val="uk-UA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bCs/>
      <w:sz w:val="32"/>
      <w:lang w:val="uk-UA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right="176"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11">
    <w:name w:val="Основной шрифт абзаца1"/>
  </w:style>
  <w:style w:type="character" w:customStyle="1" w:styleId="rvts0">
    <w:name w:val="rvts0"/>
    <w:basedOn w:val="11"/>
  </w:style>
  <w:style w:type="paragraph" w:customStyle="1" w:styleId="a3">
    <w:name w:val="Заголовок"/>
    <w:basedOn w:val="a"/>
    <w:next w:val="a4"/>
    <w:pPr>
      <w:spacing w:before="240" w:after="60"/>
      <w:jc w:val="center"/>
      <w:outlineLvl w:val="0"/>
    </w:pPr>
    <w:rPr>
      <w:rFonts w:ascii="Arial" w:hAnsi="Arial" w:cs="Arial"/>
      <w:b/>
      <w:kern w:val="2"/>
      <w:sz w:val="32"/>
      <w:szCs w:val="20"/>
    </w:rPr>
  </w:style>
  <w:style w:type="paragraph" w:styleId="a4">
    <w:name w:val="Body Text"/>
    <w:basedOn w:val="a"/>
    <w:link w:val="a5"/>
    <w:pPr>
      <w:jc w:val="both"/>
    </w:pPr>
    <w:rPr>
      <w:sz w:val="26"/>
      <w:lang w:val="uk-UA"/>
    </w:rPr>
  </w:style>
  <w:style w:type="paragraph" w:styleId="a6">
    <w:name w:val="List"/>
    <w:basedOn w:val="a4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lang/>
    </w:rPr>
  </w:style>
  <w:style w:type="paragraph" w:styleId="a9">
    <w:name w:val="Body Text Indent"/>
    <w:basedOn w:val="a"/>
    <w:pPr>
      <w:ind w:left="5040" w:hanging="5040"/>
      <w:jc w:val="both"/>
    </w:pPr>
    <w:rPr>
      <w:sz w:val="28"/>
      <w:lang w:val="uk-UA"/>
    </w:rPr>
  </w:style>
  <w:style w:type="paragraph" w:customStyle="1" w:styleId="21">
    <w:name w:val="Основной текст с отступом 21"/>
    <w:basedOn w:val="a"/>
    <w:pPr>
      <w:ind w:left="5040" w:hanging="5040"/>
    </w:pPr>
    <w:rPr>
      <w:sz w:val="28"/>
      <w:lang w:val="uk-UA"/>
    </w:rPr>
  </w:style>
  <w:style w:type="paragraph" w:customStyle="1" w:styleId="210">
    <w:name w:val="Основной текст 21"/>
    <w:basedOn w:val="a"/>
    <w:rPr>
      <w:b/>
      <w:sz w:val="40"/>
      <w:lang w:val="uk-UA"/>
    </w:rPr>
  </w:style>
  <w:style w:type="paragraph" w:customStyle="1" w:styleId="31">
    <w:name w:val="Основной текст с отступом 31"/>
    <w:basedOn w:val="a"/>
    <w:pPr>
      <w:ind w:left="4680" w:hanging="4680"/>
      <w:jc w:val="both"/>
    </w:pPr>
    <w:rPr>
      <w:sz w:val="28"/>
      <w:lang w:val="uk-UA"/>
    </w:rPr>
  </w:style>
  <w:style w:type="paragraph" w:customStyle="1" w:styleId="310">
    <w:name w:val="Основной текст 31"/>
    <w:basedOn w:val="a"/>
    <w:pPr>
      <w:jc w:val="both"/>
    </w:pPr>
    <w:rPr>
      <w:sz w:val="28"/>
      <w:lang w:val="uk-UA"/>
    </w:rPr>
  </w:style>
  <w:style w:type="paragraph" w:styleId="aa">
    <w:name w:val="Normal (Web)"/>
    <w:basedOn w:val="a"/>
    <w:pPr>
      <w:spacing w:before="100" w:after="100"/>
    </w:pPr>
  </w:style>
  <w:style w:type="paragraph" w:customStyle="1" w:styleId="NoSpacing">
    <w:name w:val="No Spacing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b">
    <w:name w:val="List Paragraph"/>
    <w:basedOn w:val="a"/>
    <w:qFormat/>
    <w:pPr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paragraph" w:styleId="ac">
    <w:name w:val="No Spacing"/>
    <w:uiPriority w:val="1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ad">
    <w:name w:val="Вміст рамки"/>
    <w:basedOn w:val="a"/>
  </w:style>
  <w:style w:type="paragraph" w:customStyle="1" w:styleId="ae">
    <w:name w:val="Вміст таблиці"/>
    <w:basedOn w:val="a"/>
    <w:pPr>
      <w:widowControl w:val="0"/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  <w:bCs/>
    </w:rPr>
  </w:style>
  <w:style w:type="character" w:customStyle="1" w:styleId="10">
    <w:name w:val="Заголовок 1 Знак"/>
    <w:link w:val="1"/>
    <w:rsid w:val="00101028"/>
    <w:rPr>
      <w:bCs/>
      <w:sz w:val="28"/>
      <w:szCs w:val="24"/>
      <w:lang w:val="uk-UA" w:eastAsia="zh-CN"/>
    </w:rPr>
  </w:style>
  <w:style w:type="character" w:customStyle="1" w:styleId="40">
    <w:name w:val="Заголовок 4 Знак"/>
    <w:link w:val="4"/>
    <w:rsid w:val="00101028"/>
    <w:rPr>
      <w:sz w:val="28"/>
      <w:lang w:val="uk-UA" w:eastAsia="zh-CN"/>
    </w:rPr>
  </w:style>
  <w:style w:type="character" w:customStyle="1" w:styleId="30">
    <w:name w:val="Основний текст (3)_"/>
    <w:link w:val="32"/>
    <w:rsid w:val="00101028"/>
    <w:rPr>
      <w:b/>
      <w:bCs/>
      <w:i/>
      <w:iCs/>
      <w:sz w:val="28"/>
      <w:szCs w:val="28"/>
      <w:shd w:val="clear" w:color="auto" w:fill="FFFFFF"/>
    </w:rPr>
  </w:style>
  <w:style w:type="paragraph" w:customStyle="1" w:styleId="32">
    <w:name w:val="Основний текст (3)"/>
    <w:basedOn w:val="a"/>
    <w:link w:val="30"/>
    <w:rsid w:val="00101028"/>
    <w:pPr>
      <w:widowControl w:val="0"/>
      <w:shd w:val="clear" w:color="auto" w:fill="FFFFFF"/>
      <w:suppressAutoHyphens w:val="0"/>
      <w:spacing w:before="120" w:after="240" w:line="322" w:lineRule="exact"/>
    </w:pPr>
    <w:rPr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link w:val="6"/>
    <w:rsid w:val="0057527E"/>
    <w:rPr>
      <w:sz w:val="28"/>
      <w:szCs w:val="24"/>
      <w:lang w:val="uk-UA" w:eastAsia="zh-CN"/>
    </w:rPr>
  </w:style>
  <w:style w:type="character" w:customStyle="1" w:styleId="a5">
    <w:name w:val="Основной текст Знак"/>
    <w:link w:val="a4"/>
    <w:rsid w:val="00D12098"/>
    <w:rPr>
      <w:sz w:val="26"/>
      <w:szCs w:val="24"/>
      <w:lang w:val="uk-UA" w:eastAsia="zh-CN"/>
    </w:rPr>
  </w:style>
  <w:style w:type="paragraph" w:styleId="af0">
    <w:name w:val="Balloon Text"/>
    <w:basedOn w:val="a"/>
    <w:link w:val="af1"/>
    <w:uiPriority w:val="99"/>
    <w:semiHidden/>
    <w:unhideWhenUsed/>
    <w:rsid w:val="00557E5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557E55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83AD3-39D1-42BA-8AEE-A880F3DBF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3919</Words>
  <Characters>2234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cp:lastPrinted>2025-01-20T08:15:00Z</cp:lastPrinted>
  <dcterms:created xsi:type="dcterms:W3CDTF">2025-06-03T09:25:00Z</dcterms:created>
  <dcterms:modified xsi:type="dcterms:W3CDTF">2025-06-03T09:25:00Z</dcterms:modified>
</cp:coreProperties>
</file>